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AE" w:rsidRPr="006033AE" w:rsidRDefault="006033AE">
      <w:pPr>
        <w:rPr>
          <w:sz w:val="52"/>
          <w:szCs w:val="52"/>
          <w:lang w:val="en-US"/>
        </w:rPr>
      </w:pP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Je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vous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salue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, Marie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pleine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de </w:t>
      </w:r>
      <w:proofErr w:type="spellStart"/>
      <w:proofErr w:type="gram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grâce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;</w:t>
      </w:r>
      <w:proofErr w:type="gramEnd"/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proofErr w:type="gram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le</w:t>
      </w:r>
      <w:proofErr w:type="gram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Seigneur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est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avec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vous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.</w:t>
      </w: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Vous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êtes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bénie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entre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toutes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les femmes </w:t>
      </w:r>
      <w:proofErr w:type="gram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et</w:t>
      </w:r>
      <w:proofErr w:type="gram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Jésus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,</w:t>
      </w: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proofErr w:type="gram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le</w:t>
      </w:r>
      <w:proofErr w:type="gram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fruit de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vos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entrailles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,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est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béni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.</w:t>
      </w: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Sainte Marie,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Mère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de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Dieu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,</w:t>
      </w: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proofErr w:type="spellStart"/>
      <w:proofErr w:type="gram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priez</w:t>
      </w:r>
      <w:proofErr w:type="spellEnd"/>
      <w:proofErr w:type="gram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pour nous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pauvres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pécheurs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,</w:t>
      </w: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proofErr w:type="spellStart"/>
      <w:proofErr w:type="gram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maintenant</w:t>
      </w:r>
      <w:proofErr w:type="spellEnd"/>
      <w:proofErr w:type="gram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et à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l’heure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de </w:t>
      </w:r>
      <w:proofErr w:type="spellStart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notre</w:t>
      </w:r>
      <w:proofErr w:type="spellEnd"/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 xml:space="preserve"> mort.</w:t>
      </w:r>
    </w:p>
    <w:p w:rsidR="006033AE" w:rsidRPr="006033AE" w:rsidRDefault="006033AE" w:rsidP="006033AE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noProof w:val="0"/>
          <w:sz w:val="52"/>
          <w:szCs w:val="52"/>
          <w:lang w:val="en-US"/>
        </w:rPr>
      </w:pP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  <w:r w:rsidRPr="006033AE"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  <w:t>Amen.</w:t>
      </w:r>
    </w:p>
    <w:p w:rsidR="006033AE" w:rsidRPr="006033AE" w:rsidRDefault="006033AE" w:rsidP="006033AE">
      <w:pPr>
        <w:autoSpaceDE w:val="0"/>
        <w:autoSpaceDN w:val="0"/>
        <w:adjustRightInd w:val="0"/>
        <w:spacing w:after="30"/>
        <w:rPr>
          <w:rFonts w:ascii="Times New Roman" w:hAnsi="Times New Roman" w:cs="Times New Roman"/>
          <w:noProof w:val="0"/>
          <w:color w:val="000000"/>
          <w:sz w:val="52"/>
          <w:szCs w:val="52"/>
          <w:lang w:val="en-US"/>
        </w:rPr>
      </w:pPr>
    </w:p>
    <w:p w:rsidR="006033AE" w:rsidRPr="006033AE" w:rsidRDefault="006033AE">
      <w:pPr>
        <w:rPr>
          <w:lang w:val="en-US"/>
        </w:rPr>
      </w:pPr>
    </w:p>
    <w:sectPr w:rsidR="006033AE" w:rsidRPr="006033A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33AE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033AE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BA3B17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226</Characters>
  <Application>Microsoft Office Word</Application>
  <DocSecurity>0</DocSecurity>
  <Lines>1</Lines>
  <Paragraphs>1</Paragraphs>
  <ScaleCrop>false</ScaleCrop>
  <Company>Ursuline Academy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2014-08-25T20:32:00Z</dcterms:created>
  <dcterms:modified xsi:type="dcterms:W3CDTF">2014-08-25T20:39:00Z</dcterms:modified>
</cp:coreProperties>
</file>